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C6BA" w14:textId="06A3FC1C" w:rsidR="00D14358" w:rsidRDefault="00D3392C" w:rsidP="00D3392C">
      <w:pPr>
        <w:jc w:val="center"/>
      </w:pPr>
      <w:r>
        <w:rPr>
          <w:noProof/>
        </w:rPr>
        <w:drawing>
          <wp:inline distT="0" distB="0" distL="0" distR="0" wp14:anchorId="5C0B6EF3" wp14:editId="7B0AE79A">
            <wp:extent cx="3443288" cy="2293230"/>
            <wp:effectExtent l="0" t="0" r="0" b="0"/>
            <wp:docPr id="4" name="Content Placeholder 3" descr="A logo with blue and green dot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519DF86-3A41-3D2B-94EB-BB7BCB6614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 logo with blue and green dots&#10;&#10;Description automatically generated">
                      <a:extLst>
                        <a:ext uri="{FF2B5EF4-FFF2-40B4-BE49-F238E27FC236}">
                          <a16:creationId xmlns:a16="http://schemas.microsoft.com/office/drawing/2014/main" id="{2519DF86-3A41-3D2B-94EB-BB7BCB6614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414" cy="230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394AA" w14:textId="540C9EA2" w:rsidR="009702EF" w:rsidRDefault="00384523" w:rsidP="009702EF">
      <w:pPr>
        <w:jc w:val="center"/>
        <w:rPr>
          <w:b/>
          <w:bCs/>
        </w:rPr>
      </w:pPr>
      <w:r w:rsidRPr="00384523">
        <w:rPr>
          <w:b/>
          <w:bCs/>
          <w:sz w:val="40"/>
          <w:szCs w:val="40"/>
        </w:rPr>
        <w:t>Board Member Opening</w:t>
      </w:r>
    </w:p>
    <w:p w14:paraId="798D1D68" w14:textId="77777777" w:rsidR="009702EF" w:rsidRPr="009702EF" w:rsidRDefault="009702EF" w:rsidP="009702EF">
      <w:pPr>
        <w:jc w:val="center"/>
        <w:rPr>
          <w:b/>
          <w:bCs/>
        </w:rPr>
      </w:pPr>
    </w:p>
    <w:p w14:paraId="18BE4967" w14:textId="74CAA632" w:rsidR="00D3392C" w:rsidRPr="00D3392C" w:rsidRDefault="00D3392C" w:rsidP="00D3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3392C">
        <w:rPr>
          <w:sz w:val="32"/>
          <w:szCs w:val="32"/>
        </w:rPr>
        <w:t xml:space="preserve">The Ohio Public Health Institute (OPHI) is accepting letters of interest for one available </w:t>
      </w:r>
      <w:r w:rsidR="00384523">
        <w:rPr>
          <w:sz w:val="32"/>
          <w:szCs w:val="32"/>
        </w:rPr>
        <w:t xml:space="preserve">at-large </w:t>
      </w:r>
      <w:r w:rsidRPr="00D3392C">
        <w:rPr>
          <w:sz w:val="32"/>
          <w:szCs w:val="32"/>
        </w:rPr>
        <w:t>position on the Board of Directors representing the interests of public health in Ohio.</w:t>
      </w:r>
      <w:r w:rsidR="00384523">
        <w:rPr>
          <w:sz w:val="32"/>
          <w:szCs w:val="32"/>
        </w:rPr>
        <w:t xml:space="preserve">  The term will be January 1, 2025 – December 31, 202</w:t>
      </w:r>
      <w:r w:rsidR="00BE11FD">
        <w:rPr>
          <w:sz w:val="32"/>
          <w:szCs w:val="32"/>
        </w:rPr>
        <w:t>6</w:t>
      </w:r>
      <w:r w:rsidR="00384523">
        <w:rPr>
          <w:sz w:val="32"/>
          <w:szCs w:val="32"/>
        </w:rPr>
        <w:t xml:space="preserve">.  </w:t>
      </w:r>
    </w:p>
    <w:p w14:paraId="51B55F9A" w14:textId="77777777" w:rsidR="009702EF" w:rsidRDefault="009702EF" w:rsidP="00D3392C">
      <w:pPr>
        <w:rPr>
          <w:sz w:val="28"/>
          <w:szCs w:val="28"/>
        </w:rPr>
      </w:pPr>
    </w:p>
    <w:p w14:paraId="4AE68354" w14:textId="5584F004" w:rsidR="00384523" w:rsidRDefault="00384523" w:rsidP="00D3392C">
      <w:pPr>
        <w:rPr>
          <w:sz w:val="28"/>
          <w:szCs w:val="28"/>
        </w:rPr>
      </w:pPr>
      <w:r>
        <w:rPr>
          <w:sz w:val="28"/>
          <w:szCs w:val="28"/>
        </w:rPr>
        <w:t>To be considered for this position, please send a letter of interest</w:t>
      </w:r>
      <w:r w:rsidR="009702EF">
        <w:rPr>
          <w:sz w:val="28"/>
          <w:szCs w:val="28"/>
        </w:rPr>
        <w:t xml:space="preserve"> </w:t>
      </w:r>
      <w:r>
        <w:rPr>
          <w:sz w:val="28"/>
          <w:szCs w:val="28"/>
        </w:rPr>
        <w:t>to OPHI</w:t>
      </w:r>
      <w:r w:rsidR="009702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Include your name, address, email address, phone number, a list of your qualifications and the reason for your interest in serving on the Board.  </w:t>
      </w:r>
    </w:p>
    <w:p w14:paraId="757F16C6" w14:textId="2362B689" w:rsidR="009702EF" w:rsidRDefault="009702EF" w:rsidP="00D3392C">
      <w:pPr>
        <w:rPr>
          <w:sz w:val="28"/>
          <w:szCs w:val="28"/>
        </w:rPr>
      </w:pPr>
      <w:r>
        <w:rPr>
          <w:sz w:val="28"/>
          <w:szCs w:val="28"/>
        </w:rPr>
        <w:t xml:space="preserve">Send the letter to:  </w:t>
      </w:r>
      <w:r>
        <w:rPr>
          <w:sz w:val="28"/>
          <w:szCs w:val="28"/>
        </w:rPr>
        <w:tab/>
        <w:t>Susan Tilgner, OPHI Executive Director</w:t>
      </w:r>
    </w:p>
    <w:p w14:paraId="594AC63A" w14:textId="64422460" w:rsidR="009702EF" w:rsidRDefault="009702EF" w:rsidP="00D339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9" w:history="1">
        <w:r w:rsidRPr="004F0C9E">
          <w:rPr>
            <w:rStyle w:val="Hyperlink"/>
            <w:sz w:val="28"/>
            <w:szCs w:val="28"/>
          </w:rPr>
          <w:t>tilgnersusan@gmail.com</w:t>
        </w:r>
      </w:hyperlink>
    </w:p>
    <w:p w14:paraId="41E79335" w14:textId="33ED8050" w:rsidR="009702EF" w:rsidRPr="009702EF" w:rsidRDefault="009702EF" w:rsidP="00D3392C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Deadline to Apply</w:t>
      </w:r>
      <w:proofErr w:type="gramStart"/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ab/>
      </w:r>
      <w:proofErr w:type="gramEnd"/>
      <w:r w:rsidR="00BE11FD">
        <w:rPr>
          <w:b/>
          <w:bCs/>
          <w:sz w:val="28"/>
          <w:szCs w:val="28"/>
        </w:rPr>
        <w:t>Open until filled</w:t>
      </w:r>
    </w:p>
    <w:p w14:paraId="27F3EE60" w14:textId="2B901EDC" w:rsidR="009702EF" w:rsidRDefault="009702EF" w:rsidP="00D339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17EA6F" w14:textId="3A8F309A" w:rsidR="00D3392C" w:rsidRPr="009702EF" w:rsidRDefault="00D3392C" w:rsidP="00970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 w:rsidRPr="00D3392C">
        <w:rPr>
          <w:i/>
          <w:iCs/>
          <w:sz w:val="24"/>
          <w:szCs w:val="24"/>
        </w:rPr>
        <w:t>T</w:t>
      </w:r>
      <w:r w:rsidRPr="009702EF">
        <w:rPr>
          <w:i/>
          <w:iCs/>
          <w:sz w:val="24"/>
          <w:szCs w:val="24"/>
        </w:rPr>
        <w:t>he mission of OPHI is t</w:t>
      </w:r>
      <w:r w:rsidRPr="00D3392C">
        <w:rPr>
          <w:i/>
          <w:iCs/>
          <w:sz w:val="24"/>
          <w:szCs w:val="24"/>
        </w:rPr>
        <w:t xml:space="preserve">o promote and strengthen public health through a sustained collaboration of Ohio’s public health </w:t>
      </w:r>
      <w:r w:rsidRPr="009702EF">
        <w:rPr>
          <w:i/>
          <w:iCs/>
          <w:sz w:val="24"/>
          <w:szCs w:val="24"/>
        </w:rPr>
        <w:t>community</w:t>
      </w:r>
      <w:r w:rsidRPr="00D3392C">
        <w:rPr>
          <w:i/>
          <w:iCs/>
          <w:sz w:val="24"/>
          <w:szCs w:val="24"/>
        </w:rPr>
        <w:t xml:space="preserve"> serving as experts, advocates and leaders. </w:t>
      </w:r>
      <w:r w:rsidRPr="009702EF">
        <w:rPr>
          <w:i/>
          <w:iCs/>
          <w:sz w:val="24"/>
          <w:szCs w:val="24"/>
        </w:rPr>
        <w:t xml:space="preserve"> OPHI is Recognized by the National Network of Public Health Institutes (NNPHI) and is a member of the </w:t>
      </w:r>
      <w:r w:rsidRPr="00D3392C">
        <w:rPr>
          <w:i/>
          <w:iCs/>
          <w:sz w:val="24"/>
          <w:szCs w:val="24"/>
        </w:rPr>
        <w:t>Public Health Accreditation Board (PHAB) Center for Innovation, 21C Project (Public Health in the 21</w:t>
      </w:r>
      <w:r w:rsidRPr="00D3392C">
        <w:rPr>
          <w:i/>
          <w:iCs/>
          <w:sz w:val="24"/>
          <w:szCs w:val="24"/>
          <w:vertAlign w:val="superscript"/>
        </w:rPr>
        <w:t>st</w:t>
      </w:r>
      <w:r w:rsidRPr="00D3392C">
        <w:rPr>
          <w:i/>
          <w:iCs/>
          <w:sz w:val="24"/>
          <w:szCs w:val="24"/>
        </w:rPr>
        <w:t xml:space="preserve"> Century)</w:t>
      </w:r>
      <w:r w:rsidRPr="009702EF">
        <w:rPr>
          <w:i/>
          <w:iCs/>
          <w:sz w:val="24"/>
          <w:szCs w:val="24"/>
        </w:rPr>
        <w:t>.  Our work includes advancing public health practice and making systematic improvements in Ohio public health.</w:t>
      </w:r>
    </w:p>
    <w:sectPr w:rsidR="00D3392C" w:rsidRPr="009702EF" w:rsidSect="009702EF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777F2" w14:textId="77777777" w:rsidR="0080516B" w:rsidRDefault="0080516B" w:rsidP="009702EF">
      <w:pPr>
        <w:spacing w:after="0" w:line="240" w:lineRule="auto"/>
      </w:pPr>
      <w:r>
        <w:separator/>
      </w:r>
    </w:p>
  </w:endnote>
  <w:endnote w:type="continuationSeparator" w:id="0">
    <w:p w14:paraId="4C108A38" w14:textId="77777777" w:rsidR="0080516B" w:rsidRDefault="0080516B" w:rsidP="009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60376" w14:textId="4B5F0772" w:rsidR="009702EF" w:rsidRDefault="009702EF">
    <w:pPr>
      <w:pStyle w:val="Footer"/>
    </w:pPr>
    <w:r>
      <w:t>OPHI November 12, 2024</w:t>
    </w:r>
    <w:r w:rsidR="00BE11FD">
      <w:t>; updated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0314" w14:textId="77777777" w:rsidR="0080516B" w:rsidRDefault="0080516B" w:rsidP="009702EF">
      <w:pPr>
        <w:spacing w:after="0" w:line="240" w:lineRule="auto"/>
      </w:pPr>
      <w:r>
        <w:separator/>
      </w:r>
    </w:p>
  </w:footnote>
  <w:footnote w:type="continuationSeparator" w:id="0">
    <w:p w14:paraId="00BF7F76" w14:textId="77777777" w:rsidR="0080516B" w:rsidRDefault="0080516B" w:rsidP="009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2384C"/>
    <w:multiLevelType w:val="hybridMultilevel"/>
    <w:tmpl w:val="1842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2C"/>
    <w:rsid w:val="002D27B6"/>
    <w:rsid w:val="00384523"/>
    <w:rsid w:val="004C0CDF"/>
    <w:rsid w:val="0050656B"/>
    <w:rsid w:val="0080516B"/>
    <w:rsid w:val="009702EF"/>
    <w:rsid w:val="009B180E"/>
    <w:rsid w:val="00BE11FD"/>
    <w:rsid w:val="00D14358"/>
    <w:rsid w:val="00D3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DCFA"/>
  <w15:chartTrackingRefBased/>
  <w15:docId w15:val="{FE8E9421-82D9-4E4B-9347-0960B04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9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02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2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EF"/>
  </w:style>
  <w:style w:type="paragraph" w:styleId="Footer">
    <w:name w:val="footer"/>
    <w:basedOn w:val="Normal"/>
    <w:link w:val="FooterChar"/>
    <w:uiPriority w:val="99"/>
    <w:unhideWhenUsed/>
    <w:rsid w:val="009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lgnersus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7B26-5B4D-4EA8-8925-B0825B13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Tilgner</dc:creator>
  <cp:keywords/>
  <dc:description/>
  <cp:lastModifiedBy>Susan Tilgner</cp:lastModifiedBy>
  <cp:revision>2</cp:revision>
  <dcterms:created xsi:type="dcterms:W3CDTF">2025-02-24T15:07:00Z</dcterms:created>
  <dcterms:modified xsi:type="dcterms:W3CDTF">2025-02-24T15:07:00Z</dcterms:modified>
</cp:coreProperties>
</file>